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52" w:rsidRDefault="00965A52" w:rsidP="00965A52">
      <w:pPr>
        <w:rPr>
          <w:b/>
          <w:bCs/>
          <w:sz w:val="38"/>
          <w:szCs w:val="38"/>
          <w:u w:val="single"/>
        </w:rPr>
      </w:pPr>
      <w:r w:rsidRPr="00CF51EB">
        <w:rPr>
          <w:b/>
          <w:bCs/>
          <w:sz w:val="38"/>
          <w:szCs w:val="38"/>
          <w:u w:val="single"/>
        </w:rPr>
        <w:t>Terms &amp; Conditions:</w:t>
      </w:r>
    </w:p>
    <w:p w:rsidR="00965A52" w:rsidRDefault="00965A52" w:rsidP="00965A52">
      <w:pPr>
        <w:pStyle w:val="ListParagraph"/>
        <w:numPr>
          <w:ilvl w:val="0"/>
          <w:numId w:val="1"/>
        </w:numPr>
        <w:rPr>
          <w:sz w:val="26"/>
          <w:szCs w:val="26"/>
        </w:rPr>
      </w:pPr>
      <w:r>
        <w:rPr>
          <w:sz w:val="26"/>
          <w:szCs w:val="26"/>
        </w:rPr>
        <w:t>The bidder MUST inspect the car on a predetermined date and satisfy themselves for the Vehicle they are bidding for.</w:t>
      </w:r>
    </w:p>
    <w:p w:rsidR="00965A52" w:rsidRPr="00CD175D" w:rsidRDefault="00965A52" w:rsidP="0087522A">
      <w:pPr>
        <w:pStyle w:val="ListParagraph"/>
        <w:numPr>
          <w:ilvl w:val="0"/>
          <w:numId w:val="1"/>
        </w:numPr>
        <w:jc w:val="both"/>
        <w:rPr>
          <w:sz w:val="26"/>
          <w:szCs w:val="26"/>
        </w:rPr>
      </w:pPr>
      <w:r>
        <w:rPr>
          <w:sz w:val="26"/>
          <w:szCs w:val="26"/>
          <w:u w:val="single"/>
        </w:rPr>
        <w:t xml:space="preserve">Bid letter in sealed envelope should be addressed to Administration Department Sindh Rural Support Organization </w:t>
      </w:r>
      <w:r w:rsidR="0087522A">
        <w:rPr>
          <w:sz w:val="26"/>
          <w:szCs w:val="26"/>
          <w:u w:val="single"/>
        </w:rPr>
        <w:t>near</w:t>
      </w:r>
      <w:r>
        <w:rPr>
          <w:sz w:val="26"/>
          <w:szCs w:val="26"/>
          <w:u w:val="single"/>
        </w:rPr>
        <w:t xml:space="preserve"> Taj Petroleum Shikarpur Road Sukkur/or be dropped in bid box latest by </w:t>
      </w:r>
      <w:r w:rsidR="008F172D">
        <w:rPr>
          <w:sz w:val="26"/>
          <w:szCs w:val="26"/>
          <w:u w:val="single"/>
        </w:rPr>
        <w:t>11</w:t>
      </w:r>
      <w:r w:rsidR="0087522A">
        <w:rPr>
          <w:sz w:val="26"/>
          <w:szCs w:val="26"/>
          <w:u w:val="single"/>
        </w:rPr>
        <w:t>:0</w:t>
      </w:r>
      <w:r>
        <w:rPr>
          <w:sz w:val="26"/>
          <w:szCs w:val="26"/>
          <w:u w:val="single"/>
        </w:rPr>
        <w:t xml:space="preserve">0 </w:t>
      </w:r>
      <w:r w:rsidR="00773BA7">
        <w:rPr>
          <w:sz w:val="26"/>
          <w:szCs w:val="26"/>
          <w:u w:val="single"/>
        </w:rPr>
        <w:t>A</w:t>
      </w:r>
      <w:r w:rsidR="0087522A">
        <w:rPr>
          <w:sz w:val="26"/>
          <w:szCs w:val="26"/>
          <w:u w:val="single"/>
        </w:rPr>
        <w:t>M on 2</w:t>
      </w:r>
      <w:r w:rsidR="0087522A" w:rsidRPr="0087522A">
        <w:rPr>
          <w:sz w:val="26"/>
          <w:szCs w:val="26"/>
          <w:u w:val="single"/>
          <w:vertAlign w:val="superscript"/>
        </w:rPr>
        <w:t>nd</w:t>
      </w:r>
      <w:r w:rsidR="0087522A">
        <w:rPr>
          <w:sz w:val="26"/>
          <w:szCs w:val="26"/>
          <w:u w:val="single"/>
        </w:rPr>
        <w:t xml:space="preserve"> May 2024</w:t>
      </w:r>
      <w:r>
        <w:rPr>
          <w:sz w:val="26"/>
          <w:szCs w:val="26"/>
          <w:u w:val="single"/>
        </w:rPr>
        <w:t xml:space="preserve"> duly signed on envelop by authorized bidder.</w:t>
      </w:r>
    </w:p>
    <w:p w:rsidR="00965A52" w:rsidRDefault="00965A52" w:rsidP="00E85A0A">
      <w:pPr>
        <w:pStyle w:val="ListParagraph"/>
        <w:numPr>
          <w:ilvl w:val="0"/>
          <w:numId w:val="1"/>
        </w:numPr>
        <w:jc w:val="both"/>
        <w:rPr>
          <w:sz w:val="26"/>
          <w:szCs w:val="26"/>
        </w:rPr>
      </w:pPr>
      <w:r>
        <w:rPr>
          <w:sz w:val="26"/>
          <w:szCs w:val="26"/>
        </w:rPr>
        <w:t>The</w:t>
      </w:r>
      <w:r w:rsidR="0087522A">
        <w:rPr>
          <w:sz w:val="26"/>
          <w:szCs w:val="26"/>
        </w:rPr>
        <w:t xml:space="preserve"> sealed</w:t>
      </w:r>
      <w:r>
        <w:rPr>
          <w:sz w:val="26"/>
          <w:szCs w:val="26"/>
        </w:rPr>
        <w:t xml:space="preserve"> bid must reach at Administration Department Sindh Rural Support Organization Head Office </w:t>
      </w:r>
      <w:r w:rsidR="0087522A">
        <w:rPr>
          <w:sz w:val="26"/>
          <w:szCs w:val="26"/>
        </w:rPr>
        <w:t>near</w:t>
      </w:r>
      <w:r>
        <w:rPr>
          <w:sz w:val="26"/>
          <w:szCs w:val="26"/>
        </w:rPr>
        <w:t xml:space="preserve"> Taj Petroleum Shikarpur Road Sukku</w:t>
      </w:r>
      <w:r w:rsidR="00762561">
        <w:rPr>
          <w:sz w:val="26"/>
          <w:szCs w:val="26"/>
        </w:rPr>
        <w:t>r on or before due date. Bid</w:t>
      </w:r>
      <w:r>
        <w:rPr>
          <w:sz w:val="26"/>
          <w:szCs w:val="26"/>
        </w:rPr>
        <w:t xml:space="preserve"> received after due date and stipulated time owing to the reason whatsoever shall not be considered. </w:t>
      </w:r>
    </w:p>
    <w:p w:rsidR="00965A52" w:rsidRDefault="00965A52" w:rsidP="00E85A0A">
      <w:pPr>
        <w:pStyle w:val="ListParagraph"/>
        <w:numPr>
          <w:ilvl w:val="0"/>
          <w:numId w:val="1"/>
        </w:numPr>
        <w:jc w:val="both"/>
        <w:rPr>
          <w:sz w:val="26"/>
          <w:szCs w:val="26"/>
        </w:rPr>
      </w:pPr>
      <w:r>
        <w:rPr>
          <w:sz w:val="26"/>
          <w:szCs w:val="26"/>
        </w:rPr>
        <w:t>The financial bid should be quoted both in figures and words along with tax. Any overwriting or erasing in the figure shall not be considered for acceptance of rates offered by the Bidder.</w:t>
      </w:r>
    </w:p>
    <w:p w:rsidR="00965A52" w:rsidRDefault="00965A52" w:rsidP="00E85A0A">
      <w:pPr>
        <w:pStyle w:val="ListParagraph"/>
        <w:numPr>
          <w:ilvl w:val="0"/>
          <w:numId w:val="1"/>
        </w:numPr>
        <w:jc w:val="both"/>
        <w:rPr>
          <w:sz w:val="26"/>
          <w:szCs w:val="26"/>
        </w:rPr>
      </w:pPr>
      <w:r>
        <w:rPr>
          <w:sz w:val="26"/>
          <w:szCs w:val="26"/>
        </w:rPr>
        <w:t>SRSO reserves the right to reject bids without sharing any reaso</w:t>
      </w:r>
      <w:r w:rsidR="000A4C89">
        <w:rPr>
          <w:sz w:val="26"/>
          <w:szCs w:val="26"/>
        </w:rPr>
        <w:t>n whatsoever also reserves</w:t>
      </w:r>
      <w:r>
        <w:rPr>
          <w:sz w:val="26"/>
          <w:szCs w:val="26"/>
        </w:rPr>
        <w:t xml:space="preserve"> the right to increase or decrease the lot of vehicles. </w:t>
      </w:r>
    </w:p>
    <w:p w:rsidR="00965A52" w:rsidRDefault="00965A52" w:rsidP="00E85A0A">
      <w:pPr>
        <w:pStyle w:val="ListParagraph"/>
        <w:numPr>
          <w:ilvl w:val="0"/>
          <w:numId w:val="1"/>
        </w:numPr>
        <w:jc w:val="both"/>
        <w:rPr>
          <w:sz w:val="26"/>
          <w:szCs w:val="26"/>
        </w:rPr>
      </w:pPr>
      <w:r>
        <w:rPr>
          <w:sz w:val="26"/>
          <w:szCs w:val="26"/>
        </w:rPr>
        <w:t>Financial bid should be signed by the bidder(s).</w:t>
      </w:r>
    </w:p>
    <w:p w:rsidR="00965A52" w:rsidRDefault="009570D9" w:rsidP="00E85A0A">
      <w:pPr>
        <w:pStyle w:val="ListParagraph"/>
        <w:numPr>
          <w:ilvl w:val="0"/>
          <w:numId w:val="1"/>
        </w:numPr>
        <w:jc w:val="both"/>
        <w:rPr>
          <w:sz w:val="26"/>
          <w:szCs w:val="26"/>
        </w:rPr>
      </w:pPr>
      <w:r>
        <w:rPr>
          <w:sz w:val="26"/>
          <w:szCs w:val="26"/>
        </w:rPr>
        <w:t>Incomplete &amp; unsigned</w:t>
      </w:r>
      <w:r w:rsidR="00965A52">
        <w:rPr>
          <w:sz w:val="26"/>
          <w:szCs w:val="26"/>
        </w:rPr>
        <w:t xml:space="preserve"> </w:t>
      </w:r>
      <w:r>
        <w:rPr>
          <w:sz w:val="26"/>
          <w:szCs w:val="26"/>
        </w:rPr>
        <w:t xml:space="preserve">bid will </w:t>
      </w:r>
      <w:r w:rsidR="00965A52">
        <w:rPr>
          <w:sz w:val="26"/>
          <w:szCs w:val="26"/>
        </w:rPr>
        <w:t>be rejected.</w:t>
      </w:r>
    </w:p>
    <w:p w:rsidR="00965A52" w:rsidRDefault="000837F1" w:rsidP="00E85A0A">
      <w:pPr>
        <w:pStyle w:val="ListParagraph"/>
        <w:numPr>
          <w:ilvl w:val="0"/>
          <w:numId w:val="1"/>
        </w:numPr>
        <w:jc w:val="both"/>
        <w:rPr>
          <w:sz w:val="26"/>
          <w:szCs w:val="26"/>
        </w:rPr>
      </w:pPr>
      <w:r>
        <w:rPr>
          <w:sz w:val="26"/>
          <w:szCs w:val="26"/>
        </w:rPr>
        <w:t>While taking the Bid</w:t>
      </w:r>
      <w:r w:rsidR="0087522A">
        <w:rPr>
          <w:sz w:val="26"/>
          <w:szCs w:val="26"/>
        </w:rPr>
        <w:t xml:space="preserve"> form </w:t>
      </w:r>
      <w:proofErr w:type="spellStart"/>
      <w:r w:rsidR="0087522A">
        <w:rPr>
          <w:sz w:val="26"/>
          <w:szCs w:val="26"/>
        </w:rPr>
        <w:t>Rs</w:t>
      </w:r>
      <w:proofErr w:type="spellEnd"/>
      <w:r w:rsidR="0087522A">
        <w:rPr>
          <w:sz w:val="26"/>
          <w:szCs w:val="26"/>
        </w:rPr>
        <w:t>. 4</w:t>
      </w:r>
      <w:r w:rsidR="00965A52">
        <w:rPr>
          <w:sz w:val="26"/>
          <w:szCs w:val="26"/>
        </w:rPr>
        <w:t>00 will be taken as form fees (Non Refundable) for each vehicle.</w:t>
      </w:r>
    </w:p>
    <w:p w:rsidR="00965A52" w:rsidRDefault="00965A52" w:rsidP="00E85A0A">
      <w:pPr>
        <w:pStyle w:val="ListParagraph"/>
        <w:numPr>
          <w:ilvl w:val="0"/>
          <w:numId w:val="1"/>
        </w:numPr>
        <w:jc w:val="both"/>
        <w:rPr>
          <w:sz w:val="26"/>
          <w:szCs w:val="26"/>
        </w:rPr>
      </w:pPr>
      <w:r>
        <w:rPr>
          <w:sz w:val="26"/>
          <w:szCs w:val="26"/>
        </w:rPr>
        <w:t>The vehicle will be sold to the highest bidder inclusive of all Taxes on the basis of Price quoted in the bid.</w:t>
      </w:r>
    </w:p>
    <w:p w:rsidR="00965A52" w:rsidRDefault="00965A52" w:rsidP="00E85A0A">
      <w:pPr>
        <w:pStyle w:val="ListParagraph"/>
        <w:numPr>
          <w:ilvl w:val="0"/>
          <w:numId w:val="1"/>
        </w:numPr>
        <w:jc w:val="both"/>
        <w:rPr>
          <w:sz w:val="26"/>
          <w:szCs w:val="26"/>
        </w:rPr>
      </w:pPr>
      <w:r>
        <w:rPr>
          <w:sz w:val="26"/>
          <w:szCs w:val="26"/>
        </w:rPr>
        <w:t>The Vehicle(s), once disposed to the successful bidder, shall not be taken back by SRSO, on any condition whatsoever.</w:t>
      </w:r>
    </w:p>
    <w:p w:rsidR="00965A52" w:rsidRDefault="00965A52" w:rsidP="00E85A0A">
      <w:pPr>
        <w:pStyle w:val="ListParagraph"/>
        <w:numPr>
          <w:ilvl w:val="0"/>
          <w:numId w:val="1"/>
        </w:numPr>
        <w:jc w:val="both"/>
        <w:rPr>
          <w:sz w:val="26"/>
          <w:szCs w:val="26"/>
        </w:rPr>
      </w:pPr>
      <w:r>
        <w:rPr>
          <w:sz w:val="26"/>
          <w:szCs w:val="26"/>
        </w:rPr>
        <w:t>The successful bidder has to make full balance payment in the form of Demand Draft/Payee Order in Favor of SRSO within 7 days after confirmation.</w:t>
      </w:r>
    </w:p>
    <w:p w:rsidR="00965A52" w:rsidRDefault="00965A52" w:rsidP="00E85A0A">
      <w:pPr>
        <w:pStyle w:val="ListParagraph"/>
        <w:numPr>
          <w:ilvl w:val="0"/>
          <w:numId w:val="1"/>
        </w:numPr>
        <w:jc w:val="both"/>
        <w:rPr>
          <w:sz w:val="26"/>
          <w:szCs w:val="26"/>
        </w:rPr>
      </w:pPr>
      <w:r>
        <w:rPr>
          <w:sz w:val="26"/>
          <w:szCs w:val="26"/>
        </w:rPr>
        <w:t>The Successful bidder shall be required to lift the car from the disposal site to his Premises within 10 days after the payment of the balance amount. On failure to do so, SRSO shall have the rights to forfeit the entire amount of the bidder.</w:t>
      </w:r>
    </w:p>
    <w:p w:rsidR="00965A52" w:rsidRPr="00CF51EB" w:rsidRDefault="00965A52" w:rsidP="00E85A0A">
      <w:pPr>
        <w:pStyle w:val="ListParagraph"/>
        <w:numPr>
          <w:ilvl w:val="0"/>
          <w:numId w:val="1"/>
        </w:numPr>
        <w:jc w:val="both"/>
        <w:rPr>
          <w:sz w:val="26"/>
          <w:szCs w:val="26"/>
        </w:rPr>
      </w:pPr>
      <w:r>
        <w:rPr>
          <w:sz w:val="26"/>
          <w:szCs w:val="26"/>
        </w:rPr>
        <w:t xml:space="preserve">The bidder should submit application to </w:t>
      </w:r>
      <w:r w:rsidR="0087522A">
        <w:rPr>
          <w:sz w:val="26"/>
          <w:szCs w:val="26"/>
        </w:rPr>
        <w:t xml:space="preserve">the </w:t>
      </w:r>
      <w:bookmarkStart w:id="0" w:name="_GoBack"/>
      <w:bookmarkEnd w:id="0"/>
      <w:r>
        <w:rPr>
          <w:sz w:val="26"/>
          <w:szCs w:val="26"/>
        </w:rPr>
        <w:t xml:space="preserve">concerned Transport Authority in the prescribed form for transfer of vehicle in this favor and submit a copy of acknowledgment to SRSO before lifting the car form the disposal site.  </w:t>
      </w:r>
    </w:p>
    <w:p w:rsidR="006804FC" w:rsidRDefault="006804FC"/>
    <w:sectPr w:rsidR="006804FC" w:rsidSect="00976B5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064C2"/>
    <w:multiLevelType w:val="hybridMultilevel"/>
    <w:tmpl w:val="44EA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52"/>
    <w:rsid w:val="000837F1"/>
    <w:rsid w:val="000A4C89"/>
    <w:rsid w:val="00404899"/>
    <w:rsid w:val="006804FC"/>
    <w:rsid w:val="00762561"/>
    <w:rsid w:val="00773BA7"/>
    <w:rsid w:val="0087522A"/>
    <w:rsid w:val="008F172D"/>
    <w:rsid w:val="009570D9"/>
    <w:rsid w:val="00965A52"/>
    <w:rsid w:val="00986B7F"/>
    <w:rsid w:val="00BE791D"/>
    <w:rsid w:val="00E85A0A"/>
    <w:rsid w:val="00F1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6D65F-96A7-4312-B11C-83B49E9A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A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Shahzaib Hussain</cp:lastModifiedBy>
  <cp:revision>8</cp:revision>
  <dcterms:created xsi:type="dcterms:W3CDTF">2021-12-15T07:08:00Z</dcterms:created>
  <dcterms:modified xsi:type="dcterms:W3CDTF">2024-04-17T05:39:00Z</dcterms:modified>
</cp:coreProperties>
</file>